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23EEA" w:rsidTr="00C23EEA">
        <w:tc>
          <w:tcPr>
            <w:tcW w:w="3116" w:type="dxa"/>
          </w:tcPr>
          <w:p w:rsidR="00C23EEA" w:rsidRDefault="00C23EEA">
            <w:bookmarkStart w:id="0" w:name="_GoBack"/>
            <w:r>
              <w:t>Components</w:t>
            </w:r>
          </w:p>
        </w:tc>
        <w:tc>
          <w:tcPr>
            <w:tcW w:w="3117" w:type="dxa"/>
          </w:tcPr>
          <w:p w:rsidR="00C23EEA" w:rsidRDefault="00C23EEA">
            <w:r>
              <w:t>Monthly Salary</w:t>
            </w:r>
          </w:p>
        </w:tc>
        <w:tc>
          <w:tcPr>
            <w:tcW w:w="3117" w:type="dxa"/>
          </w:tcPr>
          <w:p w:rsidR="00C23EEA" w:rsidRDefault="00C23EEA">
            <w:r>
              <w:t>Annual</w:t>
            </w:r>
          </w:p>
        </w:tc>
      </w:tr>
      <w:tr w:rsidR="00C23EEA" w:rsidTr="00C23EEA">
        <w:tc>
          <w:tcPr>
            <w:tcW w:w="3116" w:type="dxa"/>
          </w:tcPr>
          <w:p w:rsidR="00C23EEA" w:rsidRDefault="00C23EEA">
            <w:r>
              <w:t>Basic Salary</w:t>
            </w:r>
          </w:p>
        </w:tc>
        <w:tc>
          <w:tcPr>
            <w:tcW w:w="3117" w:type="dxa"/>
          </w:tcPr>
          <w:p w:rsidR="00C23EEA" w:rsidRDefault="00C23EEA">
            <w:r>
              <w:t>25000</w:t>
            </w:r>
          </w:p>
        </w:tc>
        <w:tc>
          <w:tcPr>
            <w:tcW w:w="3117" w:type="dxa"/>
          </w:tcPr>
          <w:p w:rsidR="00C23EEA" w:rsidRDefault="00C23EEA">
            <w:r>
              <w:t>300000</w:t>
            </w:r>
          </w:p>
        </w:tc>
      </w:tr>
      <w:tr w:rsidR="00C23EEA" w:rsidTr="00C23EEA">
        <w:tc>
          <w:tcPr>
            <w:tcW w:w="3116" w:type="dxa"/>
          </w:tcPr>
          <w:p w:rsidR="00C23EEA" w:rsidRDefault="00C23EEA">
            <w:r>
              <w:t>HRA</w:t>
            </w:r>
          </w:p>
        </w:tc>
        <w:tc>
          <w:tcPr>
            <w:tcW w:w="3117" w:type="dxa"/>
          </w:tcPr>
          <w:p w:rsidR="00C23EEA" w:rsidRDefault="00C23EEA">
            <w:r>
              <w:t>7500</w:t>
            </w:r>
          </w:p>
        </w:tc>
        <w:tc>
          <w:tcPr>
            <w:tcW w:w="3117" w:type="dxa"/>
          </w:tcPr>
          <w:p w:rsidR="00C23EEA" w:rsidRDefault="00C23EEA">
            <w:r>
              <w:t>90000</w:t>
            </w:r>
          </w:p>
        </w:tc>
      </w:tr>
      <w:tr w:rsidR="00C23EEA" w:rsidTr="00C23EEA">
        <w:tc>
          <w:tcPr>
            <w:tcW w:w="3116" w:type="dxa"/>
          </w:tcPr>
          <w:p w:rsidR="00C23EEA" w:rsidRDefault="00C23EEA">
            <w:r>
              <w:t>Training Allowance</w:t>
            </w:r>
          </w:p>
        </w:tc>
        <w:tc>
          <w:tcPr>
            <w:tcW w:w="3117" w:type="dxa"/>
          </w:tcPr>
          <w:p w:rsidR="00C23EEA" w:rsidRDefault="00C23EEA">
            <w:r>
              <w:t>1500</w:t>
            </w:r>
          </w:p>
        </w:tc>
        <w:tc>
          <w:tcPr>
            <w:tcW w:w="3117" w:type="dxa"/>
          </w:tcPr>
          <w:p w:rsidR="00C23EEA" w:rsidRDefault="00C23EEA">
            <w:r>
              <w:t>18000</w:t>
            </w:r>
          </w:p>
        </w:tc>
      </w:tr>
      <w:tr w:rsidR="00C23EEA" w:rsidTr="00C23EEA">
        <w:tc>
          <w:tcPr>
            <w:tcW w:w="3116" w:type="dxa"/>
          </w:tcPr>
          <w:p w:rsidR="00C23EEA" w:rsidRDefault="00C23EEA">
            <w:r>
              <w:t>Bonus</w:t>
            </w:r>
          </w:p>
        </w:tc>
        <w:tc>
          <w:tcPr>
            <w:tcW w:w="3117" w:type="dxa"/>
          </w:tcPr>
          <w:p w:rsidR="00C23EEA" w:rsidRDefault="00C23EEA">
            <w:r>
              <w:t>1500</w:t>
            </w:r>
          </w:p>
        </w:tc>
        <w:tc>
          <w:tcPr>
            <w:tcW w:w="3117" w:type="dxa"/>
          </w:tcPr>
          <w:p w:rsidR="00C23EEA" w:rsidRDefault="00C23EEA">
            <w:r>
              <w:t>18000</w:t>
            </w:r>
          </w:p>
        </w:tc>
      </w:tr>
      <w:tr w:rsidR="00C23EEA" w:rsidTr="00C23EEA">
        <w:tc>
          <w:tcPr>
            <w:tcW w:w="3116" w:type="dxa"/>
          </w:tcPr>
          <w:p w:rsidR="00C23EEA" w:rsidRDefault="00C23EEA">
            <w:r>
              <w:t>Conveyance</w:t>
            </w:r>
          </w:p>
        </w:tc>
        <w:tc>
          <w:tcPr>
            <w:tcW w:w="3117" w:type="dxa"/>
          </w:tcPr>
          <w:p w:rsidR="00C23EEA" w:rsidRDefault="00C23EEA">
            <w:r>
              <w:t>2000</w:t>
            </w:r>
          </w:p>
        </w:tc>
        <w:tc>
          <w:tcPr>
            <w:tcW w:w="3117" w:type="dxa"/>
          </w:tcPr>
          <w:p w:rsidR="00C23EEA" w:rsidRDefault="00C23EEA">
            <w:r>
              <w:t>24000</w:t>
            </w:r>
          </w:p>
        </w:tc>
      </w:tr>
      <w:tr w:rsidR="00C23EEA" w:rsidTr="00C23EEA">
        <w:tc>
          <w:tcPr>
            <w:tcW w:w="3116" w:type="dxa"/>
          </w:tcPr>
          <w:p w:rsidR="00C23EEA" w:rsidRDefault="00C23EEA">
            <w:r>
              <w:t>Other Allowance</w:t>
            </w:r>
          </w:p>
        </w:tc>
        <w:tc>
          <w:tcPr>
            <w:tcW w:w="3117" w:type="dxa"/>
          </w:tcPr>
          <w:p w:rsidR="00C23EEA" w:rsidRDefault="00C23EEA" w:rsidP="00C23EEA">
            <w:r>
              <w:t>2500</w:t>
            </w:r>
          </w:p>
        </w:tc>
        <w:tc>
          <w:tcPr>
            <w:tcW w:w="3117" w:type="dxa"/>
          </w:tcPr>
          <w:p w:rsidR="00C23EEA" w:rsidRDefault="00C23EEA">
            <w:r>
              <w:t>30000</w:t>
            </w:r>
          </w:p>
        </w:tc>
      </w:tr>
      <w:tr w:rsidR="00C23EEA" w:rsidTr="00C23EEA">
        <w:tc>
          <w:tcPr>
            <w:tcW w:w="3116" w:type="dxa"/>
          </w:tcPr>
          <w:p w:rsidR="00C23EEA" w:rsidRDefault="00C23EEA">
            <w:r>
              <w:t xml:space="preserve">Monthly salary </w:t>
            </w:r>
          </w:p>
        </w:tc>
        <w:tc>
          <w:tcPr>
            <w:tcW w:w="3117" w:type="dxa"/>
          </w:tcPr>
          <w:p w:rsidR="00C23EEA" w:rsidRDefault="00C23EEA" w:rsidP="00C23EEA">
            <w:r>
              <w:t>40000</w:t>
            </w:r>
          </w:p>
        </w:tc>
        <w:tc>
          <w:tcPr>
            <w:tcW w:w="3117" w:type="dxa"/>
          </w:tcPr>
          <w:p w:rsidR="00C23EEA" w:rsidRDefault="00C23EEA">
            <w:r>
              <w:t>480000</w:t>
            </w:r>
          </w:p>
        </w:tc>
      </w:tr>
      <w:bookmarkEnd w:id="0"/>
    </w:tbl>
    <w:p w:rsidR="00070EE2" w:rsidRDefault="00070EE2"/>
    <w:sectPr w:rsidR="00070E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EEA"/>
    <w:rsid w:val="00070EE2"/>
    <w:rsid w:val="009841AF"/>
    <w:rsid w:val="00C2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12288"/>
  <w15:chartTrackingRefBased/>
  <w15:docId w15:val="{D02D430F-F149-4BD0-80C3-3B0C481CE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3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2017-05-03T05:07:00Z</dcterms:created>
  <dcterms:modified xsi:type="dcterms:W3CDTF">2017-05-03T05:25:00Z</dcterms:modified>
</cp:coreProperties>
</file>